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body>
    <w:p xmlns:wp14="http://schemas.microsoft.com/office/word/2010/wordml" w14:paraId="672A6659" wp14:textId="77777777">
      <w:pPr>
        <w:jc w:val="center"/>
      </w:pPr>
      <w:r>
        <w:drawing>
          <wp:inline xmlns:a="http://schemas.openxmlformats.org/drawingml/2006/main" xmlns:pic="http://schemas.openxmlformats.org/drawingml/2006/picture" xmlns:wp14="http://schemas.microsoft.com/office/word/2010/wordprocessingDrawing" wp14:anchorId="72E40A42" wp14:editId="7777777">
            <wp:extent cx="1417320" cy="1558341"/>
            <wp:docPr id="1" name="Picture 1"/>
            <wp:cNvGraphicFramePr>
              <a:graphicFrameLocks noChangeAspect="1"/>
            </wp:cNvGraphicFramePr>
            <a:graphic>
              <a:graphicData uri="http://schemas.openxmlformats.org/drawingml/2006/picture">
                <pic:pic>
                  <pic:nvPicPr>
                    <pic:cNvPr id="0" name="a_clean_white_background_logo_graphic_in_black_and.png"/>
                    <pic:cNvPicPr/>
                  </pic:nvPicPr>
                  <pic:blipFill>
                    <a:blip r:embed="rId12"/>
                    <a:stretch>
                      <a:fillRect/>
                    </a:stretch>
                  </pic:blipFill>
                  <pic:spPr>
                    <a:xfrm>
                      <a:off x="0" y="0"/>
                      <a:ext cx="1417320" cy="1558341"/>
                    </a:xfrm>
                    <a:prstGeom prst="rect"/>
                  </pic:spPr>
                </pic:pic>
              </a:graphicData>
            </a:graphic>
          </wp:inline>
        </w:drawing>
      </w:r>
    </w:p>
    <w:p xmlns:wp14="http://schemas.microsoft.com/office/word/2010/wordml" w14:paraId="589D8D56" wp14:textId="2DF62D0B">
      <w:r w:rsidRPr="108B01E9" w:rsidR="108B01E9">
        <w:rPr>
          <w:b w:val="1"/>
          <w:bCs w:val="1"/>
        </w:rPr>
        <w:t>Post: Writer/Editor</w:t>
      </w:r>
      <w:r>
        <w:br/>
      </w:r>
      <w:r w:rsidRPr="108B01E9" w:rsidR="108B01E9">
        <w:rPr>
          <w:b w:val="1"/>
          <w:bCs w:val="1"/>
        </w:rPr>
        <w:t xml:space="preserve">Job Reference: </w:t>
      </w:r>
      <w:r w:rsidR="108B01E9">
        <w:rPr/>
        <w:t>POM WE 26</w:t>
      </w:r>
      <w:r>
        <w:br/>
      </w:r>
      <w:r w:rsidRPr="108B01E9" w:rsidR="108B01E9">
        <w:rPr>
          <w:b w:val="1"/>
          <w:bCs w:val="1"/>
        </w:rPr>
        <w:t xml:space="preserve">Applicant Monitoring Reference: </w:t>
      </w:r>
      <w:r w:rsidR="108B01E9">
        <w:rPr/>
        <w:t>POM-WE-________</w:t>
      </w:r>
    </w:p>
    <w:p xmlns:wp14="http://schemas.microsoft.com/office/word/2010/wordml" w14:paraId="529EC365" wp14:textId="77777777">
      <w:pPr>
        <w:pStyle w:val="Heading1"/>
      </w:pPr>
      <w:r>
        <w:t>Guidance Notes</w:t>
      </w:r>
    </w:p>
    <w:p xmlns:wp14="http://schemas.microsoft.com/office/word/2010/wordml" w14:paraId="45F8C6FA" wp14:textId="77777777">
      <w:r>
        <w:t>Verbal Arts Centre (NI) Ltd is an Equal Opportunities Employer.</w:t>
      </w:r>
    </w:p>
    <w:p xmlns:wp14="http://schemas.microsoft.com/office/word/2010/wordml" w14:paraId="5D493700" wp14:textId="77777777">
      <w:r>
        <w:t>We are committed to providing equality of opportunity to all persons regardless of religious or similar philosophical belief, political opinion, sex, race, age, sexual orientation, marital or civil partnership status, disability, gender reassignment, or other protected status.</w:t>
      </w:r>
    </w:p>
    <w:p xmlns:wp14="http://schemas.microsoft.com/office/word/2010/wordml" w14:paraId="7D2FF1C6" wp14:textId="77777777">
      <w:r>
        <w:t>We do not discriminate unlawfully against job applicants or employees on any of these grounds. Our aim is to appoint the best person for the job, and all recruitment and selection decisions are made objectively and on merit.</w:t>
      </w:r>
    </w:p>
    <w:p xmlns:wp14="http://schemas.microsoft.com/office/word/2010/wordml" w14:paraId="477F9EED" wp14:textId="77777777">
      <w:r>
        <w:t>We ask you to provide the monitoring information below to help us monitor the effectiveness of our Equal Opportunities Policy and, where appropriate, to develop positive or affirmative action measures. We also monitor the community background and sex of job applicants and employees in order to comply with our duties under the Fair Employment and Treatment (Northern Ireland) Order 1998.</w:t>
      </w:r>
    </w:p>
    <w:p xmlns:wp14="http://schemas.microsoft.com/office/word/2010/wordml" w14:paraId="0E952D22" wp14:textId="77777777">
      <w:r>
        <w:t>The information provided on this form is not used as part of the recruitment and selection process and will not be made available to those involved in shortlisting or interviewing candidates.</w:t>
      </w:r>
    </w:p>
    <w:p xmlns:wp14="http://schemas.microsoft.com/office/word/2010/wordml" w14:paraId="53EBB5FD" wp14:textId="77777777">
      <w:r>
        <w:t>Your responses will be treated in the strictest confidence. Please do not write your name on this questionnaire. The form will carry a unique applicant monitoring reference number. Access to information linking this reference number to your identity will be restricted to the person responsible for equality monitoring.</w:t>
      </w:r>
    </w:p>
    <w:p xmlns:wp14="http://schemas.microsoft.com/office/word/2010/wordml" w14:paraId="2CEB7AE9" wp14:textId="77777777">
      <w:pPr>
        <w:pStyle w:val="Heading1"/>
      </w:pPr>
      <w:r>
        <w:t>PART A – FAIR EMPLOYMENT MONITORING</w:t>
      </w:r>
    </w:p>
    <w:p xmlns:wp14="http://schemas.microsoft.com/office/word/2010/wordml" w14:paraId="50DAA524" wp14:textId="77777777">
      <w:pPr>
        <w:pStyle w:val="Heading2"/>
      </w:pPr>
      <w:r>
        <w:t>Community Background</w:t>
      </w:r>
    </w:p>
    <w:p xmlns:wp14="http://schemas.microsoft.com/office/word/2010/wordml" w14:paraId="3CBC6958" wp14:textId="77777777">
      <w:r>
        <w:t>Regardless of whether they actually practise a particular religion, most people in Northern Ireland are perceived to be members of either the Protestant or Roman Catholic communities.</w:t>
      </w:r>
    </w:p>
    <w:p xmlns:wp14="http://schemas.microsoft.com/office/word/2010/wordml" w14:paraId="48D120E5" wp14:textId="77777777">
      <w:r>
        <w:t>Please indicate the community to which you belong:</w:t>
      </w:r>
    </w:p>
    <w:p xmlns:wp14="http://schemas.microsoft.com/office/word/2010/wordml" w14:paraId="296E5772" wp14:textId="77777777">
      <w:r>
        <w:t>☐ I am a member of the Protestant community</w:t>
      </w:r>
    </w:p>
    <w:p xmlns:wp14="http://schemas.microsoft.com/office/word/2010/wordml" w14:paraId="457C0152" wp14:textId="77777777">
      <w:r>
        <w:t>☐ I am a member of the Roman Catholic community</w:t>
      </w:r>
    </w:p>
    <w:p xmlns:wp14="http://schemas.microsoft.com/office/word/2010/wordml" w14:paraId="287EBD76" wp14:textId="77777777">
      <w:r>
        <w:t>☐ I am not a member of either the Protestant or Roman Catholic community</w:t>
      </w:r>
    </w:p>
    <w:p xmlns:wp14="http://schemas.microsoft.com/office/word/2010/wordml" w14:paraId="1348B2D7" wp14:textId="77777777">
      <w:r>
        <w:t>If you do not answer the above question, we may use the residuary method to make a determination of your community background using other information supplied by you as part of your application or personnel record, in accordance with Fair Employment monitoring requirements.</w:t>
      </w:r>
    </w:p>
    <w:p xmlns:wp14="http://schemas.microsoft.com/office/word/2010/wordml" w14:paraId="1A7FF3C2" wp14:textId="77777777">
      <w:pPr>
        <w:pStyle w:val="Heading2"/>
      </w:pPr>
      <w:r>
        <w:t>Sex</w:t>
      </w:r>
    </w:p>
    <w:p xmlns:wp14="http://schemas.microsoft.com/office/word/2010/wordml" w14:paraId="633DB753" wp14:textId="77777777">
      <w:r>
        <w:t>Please indicate your sex:</w:t>
      </w:r>
    </w:p>
    <w:p xmlns:wp14="http://schemas.microsoft.com/office/word/2010/wordml" w14:paraId="3BA81BBB" wp14:textId="77777777">
      <w:r>
        <w:t>☐ Male          ☐ Female</w:t>
      </w:r>
    </w:p>
    <w:p xmlns:wp14="http://schemas.microsoft.com/office/word/2010/wordml" w14:paraId="42C3CF13" wp14:textId="77777777">
      <w:r>
        <w:rPr>
          <w:b/>
        </w:rPr>
        <w:t xml:space="preserve">Important: </w:t>
      </w:r>
      <w:r>
        <w:t>If you answer the questions concerning community background and sex, you are required to answer truthfully. Knowingly providing false information in response to these questions may constitute an offence under the Fair Employment (Monitoring) Regulations (Northern Ireland) 1999.</w:t>
      </w:r>
    </w:p>
    <w:p xmlns:wp14="http://schemas.microsoft.com/office/word/2010/wordml" w14:paraId="3FCD32B1" wp14:textId="77777777">
      <w:pPr>
        <w:pStyle w:val="Heading1"/>
      </w:pPr>
      <w:r>
        <w:t>PART B – ADDITIONAL EQUALITY MONITORING</w:t>
      </w:r>
    </w:p>
    <w:p xmlns:wp14="http://schemas.microsoft.com/office/word/2010/wordml" w14:paraId="1CB56000" wp14:textId="77777777">
      <w:r>
        <w:t>The following information is collected to assist Verbal Arts Centre in monitoring equality of opportunity across its recruitment and employment practices.</w:t>
      </w:r>
    </w:p>
    <w:p xmlns:wp14="http://schemas.microsoft.com/office/word/2010/wordml" w14:paraId="2DB1BF02" wp14:textId="77777777">
      <w:pPr>
        <w:pStyle w:val="Heading2"/>
      </w:pPr>
      <w:r>
        <w:t>Age</w:t>
      </w:r>
    </w:p>
    <w:p xmlns:wp14="http://schemas.microsoft.com/office/word/2010/wordml" w14:paraId="5450D866" wp14:textId="77777777">
      <w:r>
        <w:t>Date of Birth: ______________________________________________</w:t>
      </w:r>
    </w:p>
    <w:p xmlns:wp14="http://schemas.microsoft.com/office/word/2010/wordml" w14:paraId="4ED7D52B" wp14:textId="77777777">
      <w:pPr>
        <w:pStyle w:val="Heading2"/>
      </w:pPr>
      <w:r>
        <w:t>Racial / Ethnic Group</w:t>
      </w:r>
    </w:p>
    <w:p xmlns:wp14="http://schemas.microsoft.com/office/word/2010/wordml" w14:paraId="1C7B431D" wp14:textId="77777777">
      <w:r>
        <w:t>Nationality: ________________________________________________</w:t>
      </w:r>
    </w:p>
    <w:p xmlns:wp14="http://schemas.microsoft.com/office/word/2010/wordml" w14:paraId="3184B5F4" wp14:textId="77777777">
      <w:r>
        <w:t>Please indicate your racial, ethnic or national background:</w:t>
      </w:r>
    </w:p>
    <w:p xmlns:wp14="http://schemas.microsoft.com/office/word/2010/wordml" w14:paraId="58740993" wp14:textId="77777777">
      <w:r>
        <w:t>☐ White     ☐ Chinese     ☐ Irish Traveller     ☐ Indian</w:t>
      </w:r>
    </w:p>
    <w:p xmlns:wp14="http://schemas.microsoft.com/office/word/2010/wordml" w14:paraId="5C142140" wp14:textId="77777777">
      <w:r>
        <w:t>☐ Pakistani     ☐ Bangladeshi     ☐ Black Caribbean</w:t>
      </w:r>
    </w:p>
    <w:p xmlns:wp14="http://schemas.microsoft.com/office/word/2010/wordml" w14:paraId="36FD8465" wp14:textId="77777777">
      <w:r>
        <w:t>☐ Black African     ☐ Black Other</w:t>
      </w:r>
    </w:p>
    <w:p xmlns:wp14="http://schemas.microsoft.com/office/word/2010/wordml" w14:paraId="705CE79A" wp14:textId="77777777">
      <w:r>
        <w:t>☐ Mixed ethnic group – please specify: ______________________________</w:t>
      </w:r>
    </w:p>
    <w:p xmlns:wp14="http://schemas.microsoft.com/office/word/2010/wordml" w14:paraId="6D23A8AD" wp14:textId="77777777">
      <w:r>
        <w:t>☐ Any other ethnic group – please specify: __________________________</w:t>
      </w:r>
    </w:p>
    <w:p xmlns:wp14="http://schemas.microsoft.com/office/word/2010/wordml" w14:paraId="3196EC1C" wp14:textId="77777777">
      <w:pPr>
        <w:pStyle w:val="Heading2"/>
      </w:pPr>
      <w:r>
        <w:t>Disability</w:t>
      </w:r>
    </w:p>
    <w:p xmlns:wp14="http://schemas.microsoft.com/office/word/2010/wordml" w14:paraId="35A58BB4" wp14:textId="77777777">
      <w:r>
        <w:t>Under the Disability Discrimination Act 1995, a person is considered disabled if they have a physical or mental impairment which has a substantial and long-term adverse effect on their ability to carry out normal day-to-day activities.</w:t>
      </w:r>
    </w:p>
    <w:p xmlns:wp14="http://schemas.microsoft.com/office/word/2010/wordml" w14:paraId="5644694C" wp14:textId="77777777">
      <w:r>
        <w:t>Do you consider yourself to be a disabled person?     ☐ Yes     ☐ No</w:t>
      </w:r>
    </w:p>
    <w:p xmlns:wp14="http://schemas.microsoft.com/office/word/2010/wordml" w14:paraId="3F6BE9BA" wp14:textId="77777777">
      <w:r>
        <w:t>If yes, you may indicate the nature of your impairment:</w:t>
      </w:r>
    </w:p>
    <w:p xmlns:wp14="http://schemas.microsoft.com/office/word/2010/wordml" w14:paraId="25CD455A" wp14:textId="77777777">
      <w:r>
        <w:t>☐ Physical impairment or mobility-related condition</w:t>
      </w:r>
    </w:p>
    <w:p xmlns:wp14="http://schemas.microsoft.com/office/word/2010/wordml" w14:paraId="59AD0719" wp14:textId="77777777">
      <w:r>
        <w:t>☐ Sensory impairment, including visual or hearing impairment</w:t>
      </w:r>
    </w:p>
    <w:p xmlns:wp14="http://schemas.microsoft.com/office/word/2010/wordml" w14:paraId="55271D47" wp14:textId="77777777">
      <w:r>
        <w:t>☐ Mental health condition</w:t>
      </w:r>
    </w:p>
    <w:p xmlns:wp14="http://schemas.microsoft.com/office/word/2010/wordml" w14:paraId="57F49D8D" wp14:textId="77777777">
      <w:r>
        <w:t>☐ Learning disability or learning difficulty</w:t>
      </w:r>
    </w:p>
    <w:p xmlns:wp14="http://schemas.microsoft.com/office/word/2010/wordml" w14:paraId="08204229" wp14:textId="77777777">
      <w:r>
        <w:t>☐ Cognitive or neurodevelopmental condition</w:t>
      </w:r>
    </w:p>
    <w:p xmlns:wp14="http://schemas.microsoft.com/office/word/2010/wordml" w14:paraId="136CE645" wp14:textId="77777777">
      <w:r>
        <w:t>☐ Long-standing or progressive illness or health condition</w:t>
      </w:r>
    </w:p>
    <w:p xmlns:wp14="http://schemas.microsoft.com/office/word/2010/wordml" w14:paraId="06316126" wp14:textId="77777777">
      <w:r>
        <w:t>☐ Other – please specify: __________________________________________</w:t>
      </w:r>
    </w:p>
    <w:p xmlns:wp14="http://schemas.microsoft.com/office/word/2010/wordml" w14:paraId="3C34B011" wp14:textId="77777777">
      <w:pPr>
        <w:pStyle w:val="Heading2"/>
      </w:pPr>
      <w:r>
        <w:t>Sexual Orientation</w:t>
      </w:r>
    </w:p>
    <w:p xmlns:wp14="http://schemas.microsoft.com/office/word/2010/wordml" w14:paraId="5EB951B2" wp14:textId="77777777">
      <w:r>
        <w:t>☐ Heterosexual / Straight     ☐ Gay / Lesbian     ☐ Bisexual</w:t>
      </w:r>
    </w:p>
    <w:p xmlns:wp14="http://schemas.microsoft.com/office/word/2010/wordml" w14:paraId="0506C598" wp14:textId="77777777">
      <w:r>
        <w:t>☐ Other – please specify: __________________     ☐ Prefer not to say</w:t>
      </w:r>
    </w:p>
    <w:p xmlns:wp14="http://schemas.microsoft.com/office/word/2010/wordml" w14:paraId="7B7FE847" wp14:textId="77777777">
      <w:pPr>
        <w:pStyle w:val="Heading2"/>
      </w:pPr>
      <w:r>
        <w:t>Marital / Civil Partnership Status</w:t>
      </w:r>
    </w:p>
    <w:p xmlns:wp14="http://schemas.microsoft.com/office/word/2010/wordml" w14:paraId="338DB775" wp14:textId="77777777">
      <w:r>
        <w:t>Are you married or in a civil partnership?     ☐ Yes     ☐ No     ☐ Prefer not to say</w:t>
      </w:r>
    </w:p>
    <w:p xmlns:wp14="http://schemas.microsoft.com/office/word/2010/wordml" w14:paraId="42E3C255" wp14:textId="77777777">
      <w:pPr>
        <w:pStyle w:val="Heading2"/>
      </w:pPr>
      <w:r>
        <w:t>Dependants / Caring Responsibilities</w:t>
      </w:r>
    </w:p>
    <w:p xmlns:wp14="http://schemas.microsoft.com/office/word/2010/wordml" w14:paraId="6700558B" wp14:textId="77777777">
      <w:r>
        <w:t>Do you have dependants or caring responsibilities for family members or other persons?     ☐ Yes     ☐ No     ☐ Prefer not to say</w:t>
      </w:r>
    </w:p>
    <w:p xmlns:wp14="http://schemas.microsoft.com/office/word/2010/wordml" w14:paraId="7CC89541" wp14:textId="77777777">
      <w:r>
        <w:t>If yes, please indicate, where applicable:</w:t>
      </w:r>
    </w:p>
    <w:p xmlns:wp14="http://schemas.microsoft.com/office/word/2010/wordml" w14:paraId="73AFE611" wp14:textId="77777777">
      <w:r>
        <w:t>☐ Child or children     ☐ Disabled person or persons     ☐ Elderly person or persons</w:t>
      </w:r>
    </w:p>
    <w:p xmlns:wp14="http://schemas.microsoft.com/office/word/2010/wordml" w14:paraId="6CA41BDD" wp14:textId="77777777">
      <w:r>
        <w:t>☐ Other – please specify: __________________________________________</w:t>
      </w:r>
    </w:p>
    <w:p xmlns:wp14="http://schemas.microsoft.com/office/word/2010/wordml" w14:paraId="3B8A8226" wp14:textId="77777777">
      <w:pPr>
        <w:jc w:val="center"/>
      </w:pPr>
      <w:r>
        <w:rPr>
          <w:b/>
        </w:rPr>
        <w:t>Thank you for completing this Equality Monitoring Form.</w:t>
      </w:r>
    </w:p>
    <w:p xmlns:wp14="http://schemas.microsoft.com/office/word/2010/wordml" w14:paraId="6E21ED91" wp14:textId="77777777">
      <w:r>
        <w:t>The information provided will be treated confidentially, retained securely and used for equality monitoring purposes. It will be kept separate from the information used by the recruitment and selection panel.</w:t>
      </w:r>
    </w:p>
    <w:sectPr w:rsidRPr="0006063C" w:rsidR="00FC693F" w:rsidSect="00034616">
      <w:headerReference w:type="default" r:id="rId9"/>
      <w:headerReference w:type="first" r:id="rId10"/>
      <w:headerReference w:type="even" r:id="rId11"/>
      <w:pgSz w:w="12240" w:h="15840" w:orient="portrait"/>
      <w:pgMar w:top="936" w:right="1080" w:bottom="936" w:left="1080" w:header="36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0A37501D" wp14:textId="77777777">
    <w:pPr>
      <w:pStyle w:val="Header"/>
      <w:jc w:val="cent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5DAB6C7B" wp14:textId="77777777">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02EB378F" wp14:textId="77777777">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99484BF"/>
    <w:rsid w:val="108B01E9"/>
    <w:rsid w:val="3E0E1B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EE19E71D-2A64-4476-B52D-25847A50C5F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Arial" w:hAnsi="Arial"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 Type="http://schemas.openxmlformats.org/officeDocument/2006/relationships/header" Target="header1.xml" Id="rId9" /><Relationship Type="http://schemas.openxmlformats.org/officeDocument/2006/relationships/header" Target="header2.xml" Id="rId10" /><Relationship Type="http://schemas.openxmlformats.org/officeDocument/2006/relationships/header" Target="header3.xml" Id="rId11" /><Relationship Type="http://schemas.openxmlformats.org/officeDocument/2006/relationships/image" Target="media/image2.png" Id="rId1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Aideen McCarron</lastModifiedBy>
  <revision>2</revision>
  <dcterms:created xsi:type="dcterms:W3CDTF">2013-12-23T23:15:00.0000000Z</dcterms:created>
  <dcterms:modified xsi:type="dcterms:W3CDTF">2026-10-02T12:06:07.5779257Z</dcterms:modified>
  <category/>
</coreProperties>
</file>